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D9" w:rsidRPr="00147EFF" w:rsidRDefault="00623BEE" w:rsidP="006941D9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bCs/>
          <w:color w:val="FF5D3B"/>
          <w:sz w:val="36"/>
          <w:szCs w:val="28"/>
          <w:shd w:val="clear" w:color="auto" w:fill="FFFFFF"/>
          <w:lang w:val="uk-UA"/>
        </w:rPr>
      </w:pPr>
      <w:r w:rsidRPr="00147EFF">
        <w:rPr>
          <w:b/>
          <w:bCs/>
          <w:color w:val="FF5D3B"/>
          <w:sz w:val="36"/>
          <w:szCs w:val="28"/>
          <w:shd w:val="clear" w:color="auto" w:fill="FFFFFF"/>
          <w:lang w:val="uk-UA"/>
        </w:rPr>
        <w:t>ПАМ'ЯТКА</w:t>
      </w:r>
    </w:p>
    <w:p w:rsidR="00AF3A5D" w:rsidRPr="00147EFF" w:rsidRDefault="00623BEE" w:rsidP="006941D9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bCs/>
          <w:color w:val="FF5D3B"/>
          <w:sz w:val="36"/>
          <w:szCs w:val="28"/>
          <w:shd w:val="clear" w:color="auto" w:fill="FFFFFF"/>
          <w:lang w:val="uk-UA"/>
        </w:rPr>
      </w:pPr>
      <w:r w:rsidRPr="00147EFF">
        <w:rPr>
          <w:b/>
          <w:bCs/>
          <w:color w:val="FF5D3B"/>
          <w:sz w:val="36"/>
          <w:szCs w:val="28"/>
          <w:shd w:val="clear" w:color="auto" w:fill="FFFFFF"/>
          <w:lang w:val="uk-UA"/>
        </w:rPr>
        <w:t>для батьків щодо профілактики </w:t>
      </w:r>
    </w:p>
    <w:p w:rsidR="006941D9" w:rsidRPr="00147EFF" w:rsidRDefault="00623BEE" w:rsidP="006941D9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2"/>
          <w:szCs w:val="18"/>
          <w:shd w:val="clear" w:color="auto" w:fill="2B5200"/>
          <w:lang w:val="uk-UA"/>
        </w:rPr>
      </w:pPr>
      <w:r w:rsidRPr="00147EFF">
        <w:rPr>
          <w:b/>
          <w:bCs/>
          <w:color w:val="FF5D3B"/>
          <w:sz w:val="36"/>
          <w:szCs w:val="28"/>
          <w:shd w:val="clear" w:color="auto" w:fill="FFFFFF"/>
          <w:lang w:val="uk-UA"/>
        </w:rPr>
        <w:t>гострих кишкових інфекцій</w:t>
      </w:r>
      <w:r w:rsidR="006A07AC" w:rsidRPr="00147EFF">
        <w:rPr>
          <w:color w:val="000000"/>
          <w:sz w:val="36"/>
          <w:szCs w:val="28"/>
          <w:shd w:val="clear" w:color="auto" w:fill="2B5200"/>
          <w:lang w:val="uk-UA"/>
        </w:rPr>
        <w:br/>
      </w:r>
    </w:p>
    <w:p w:rsidR="006A07AC" w:rsidRPr="006941D9" w:rsidRDefault="006A07AC" w:rsidP="006941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6941D9">
        <w:rPr>
          <w:color w:val="000000"/>
          <w:sz w:val="28"/>
          <w:szCs w:val="28"/>
          <w:lang w:val="uk-UA"/>
        </w:rPr>
        <w:t>Шановні батьки! Щоб уберегти ваші родини від таких поширених та небезпечних захворювань, як гострі кишкові інфекції (ГКІ), слід виховувати санітарно</w:t>
      </w:r>
      <w:r w:rsidR="00AF3A5D">
        <w:rPr>
          <w:color w:val="000000"/>
          <w:sz w:val="28"/>
          <w:szCs w:val="28"/>
          <w:lang w:val="uk-UA"/>
        </w:rPr>
        <w:t>-</w:t>
      </w:r>
      <w:r w:rsidRPr="006941D9">
        <w:rPr>
          <w:color w:val="000000"/>
          <w:sz w:val="28"/>
          <w:szCs w:val="28"/>
          <w:lang w:val="uk-UA"/>
        </w:rPr>
        <w:t>гігієнічні навички у сім’ї та змалку привчати дітей до особистої гігієни.</w:t>
      </w:r>
    </w:p>
    <w:p w:rsidR="006A07AC" w:rsidRPr="006941D9" w:rsidRDefault="006A07AC" w:rsidP="006941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6941D9">
        <w:rPr>
          <w:color w:val="000000"/>
          <w:sz w:val="28"/>
          <w:szCs w:val="28"/>
          <w:lang w:val="uk-UA"/>
        </w:rPr>
        <w:t xml:space="preserve"> Гострі кишкові інфекції – це група гострих інфекційних хвороб, що характеризуються ураженням шлунково</w:t>
      </w:r>
      <w:r w:rsidR="006941D9">
        <w:rPr>
          <w:color w:val="000000"/>
          <w:sz w:val="28"/>
          <w:szCs w:val="28"/>
          <w:lang w:val="uk-UA"/>
        </w:rPr>
        <w:t>-</w:t>
      </w:r>
      <w:r w:rsidRPr="006941D9">
        <w:rPr>
          <w:color w:val="000000"/>
          <w:sz w:val="28"/>
          <w:szCs w:val="28"/>
          <w:lang w:val="uk-UA"/>
        </w:rPr>
        <w:t>кишкового тракту з порушенням водно – мінерального обміну, загальною інтоксикацією.</w:t>
      </w:r>
    </w:p>
    <w:p w:rsidR="00A00B7A" w:rsidRDefault="006A07AC" w:rsidP="006941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6941D9">
        <w:rPr>
          <w:color w:val="000000"/>
          <w:sz w:val="28"/>
          <w:szCs w:val="28"/>
          <w:lang w:val="uk-UA"/>
        </w:rPr>
        <w:t>Щоб уникнути ГКІ</w:t>
      </w:r>
      <w:r w:rsidR="00A00B7A">
        <w:rPr>
          <w:color w:val="000000"/>
          <w:sz w:val="28"/>
          <w:szCs w:val="28"/>
          <w:lang w:val="uk-UA"/>
        </w:rPr>
        <w:t>:</w:t>
      </w:r>
    </w:p>
    <w:p w:rsidR="006A07AC" w:rsidRPr="006941D9" w:rsidRDefault="00A00B7A" w:rsidP="006941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6941D9">
        <w:rPr>
          <w:color w:val="000000"/>
          <w:sz w:val="28"/>
          <w:szCs w:val="28"/>
          <w:lang w:val="uk-UA"/>
        </w:rPr>
        <w:t xml:space="preserve">• </w:t>
      </w:r>
      <w:bookmarkStart w:id="0" w:name="_GoBack"/>
      <w:bookmarkEnd w:id="0"/>
      <w:r w:rsidRPr="006941D9">
        <w:rPr>
          <w:color w:val="000000"/>
          <w:sz w:val="28"/>
          <w:szCs w:val="28"/>
          <w:lang w:val="uk-UA"/>
        </w:rPr>
        <w:t>Слід</w:t>
      </w:r>
      <w:r w:rsidR="006A07AC" w:rsidRPr="006941D9">
        <w:rPr>
          <w:color w:val="000000"/>
          <w:sz w:val="28"/>
          <w:szCs w:val="28"/>
          <w:lang w:val="uk-UA"/>
        </w:rPr>
        <w:t xml:space="preserve"> після прогулянки, перед приготуванням їжі, у процесі готування та перед їдою слід ретельно мити руки з милом.</w:t>
      </w:r>
    </w:p>
    <w:p w:rsidR="006A07AC" w:rsidRPr="006941D9" w:rsidRDefault="006A07AC" w:rsidP="006941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6941D9">
        <w:rPr>
          <w:color w:val="000000"/>
          <w:sz w:val="28"/>
          <w:szCs w:val="28"/>
          <w:lang w:val="uk-UA"/>
        </w:rPr>
        <w:t>• Слід регулярно підстригати нігті собі і дитині. Довгі нігті, а також прикраси на руках знижують ефективність миття рук. Це особливо важливо для профілактики ГКІ у дітей, до організму яких збудники інфекцій найчастіше потрапляють саме контактно – побутовим шляхом.</w:t>
      </w:r>
    </w:p>
    <w:p w:rsidR="006A07AC" w:rsidRPr="006941D9" w:rsidRDefault="006A07AC" w:rsidP="006941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6941D9">
        <w:rPr>
          <w:color w:val="000000"/>
          <w:sz w:val="28"/>
          <w:szCs w:val="28"/>
          <w:lang w:val="uk-UA"/>
        </w:rPr>
        <w:t>• Не варто вживати продукти сумнівної якості. Купуючи продукти на ринку, слід звертати увагу на умови їх зберігання. Особливо небезпечними є продукти, куплені у місцях стихійної торгівлі.</w:t>
      </w:r>
    </w:p>
    <w:p w:rsidR="006A07AC" w:rsidRPr="006941D9" w:rsidRDefault="006A07AC" w:rsidP="006941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6941D9">
        <w:rPr>
          <w:color w:val="000000"/>
          <w:sz w:val="28"/>
          <w:szCs w:val="28"/>
          <w:lang w:val="uk-UA"/>
        </w:rPr>
        <w:t>• Ліпше вживати пастеризовані молочні продукти. Не слід вживати сире молоко та кисле молоко, приготоване у домашніх умовах.</w:t>
      </w:r>
    </w:p>
    <w:p w:rsidR="006A07AC" w:rsidRPr="006941D9" w:rsidRDefault="006A07AC" w:rsidP="006941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6941D9">
        <w:rPr>
          <w:color w:val="000000"/>
          <w:sz w:val="28"/>
          <w:szCs w:val="28"/>
          <w:lang w:val="uk-UA"/>
        </w:rPr>
        <w:t>• Для приготування страв та напоїв слід використовувати лише свіжі, неушкоджені та ретельно очищені продукти, чистий посуд тощо. Наприклад, приготований сік слід вжити одразу та не зберігати до наступного годування.</w:t>
      </w:r>
    </w:p>
    <w:p w:rsidR="006A07AC" w:rsidRPr="006941D9" w:rsidRDefault="006A07AC" w:rsidP="006941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6941D9">
        <w:rPr>
          <w:color w:val="000000"/>
          <w:sz w:val="28"/>
          <w:szCs w:val="28"/>
          <w:lang w:val="uk-UA"/>
        </w:rPr>
        <w:t>• Особливу увагу слід приділяти безпеці продуктів харчування, адже чимало з них ми вживаємо сирими. </w:t>
      </w:r>
      <w:r w:rsidR="00E21800" w:rsidRPr="006941D9">
        <w:rPr>
          <w:color w:val="000000"/>
          <w:sz w:val="28"/>
          <w:szCs w:val="28"/>
          <w:lang w:val="uk-UA"/>
        </w:rPr>
        <w:t>Перед вживанням сирих овочів,</w:t>
      </w:r>
      <w:r w:rsidRPr="006941D9">
        <w:rPr>
          <w:color w:val="000000"/>
          <w:sz w:val="28"/>
          <w:szCs w:val="28"/>
          <w:lang w:val="uk-UA"/>
        </w:rPr>
        <w:t>фруктів і ягід слід ретельно мити їх проточною питною водою, а потім обдати окропом.</w:t>
      </w:r>
    </w:p>
    <w:p w:rsidR="006A07AC" w:rsidRPr="006941D9" w:rsidRDefault="006A07AC" w:rsidP="006941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6941D9">
        <w:rPr>
          <w:noProof/>
          <w:color w:val="000000"/>
          <w:sz w:val="28"/>
          <w:szCs w:val="28"/>
        </w:rPr>
        <w:drawing>
          <wp:anchor distT="0" distB="0" distL="0" distR="0" simplePos="0" relativeHeight="251657216" behindDoc="0" locked="0" layoutInCell="1" allowOverlap="0" wp14:anchorId="183473EB" wp14:editId="2F4FB6C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076325"/>
            <wp:effectExtent l="0" t="0" r="0" b="9525"/>
            <wp:wrapSquare wrapText="bothSides"/>
            <wp:docPr id="3" name="Рисунок 3" descr="http://yakulinar.net/wp-content/uploads/2012/10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akulinar.net/wp-content/uploads/2012/10/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1D9">
        <w:rPr>
          <w:color w:val="000000"/>
          <w:sz w:val="28"/>
          <w:szCs w:val="28"/>
          <w:lang w:val="uk-UA"/>
        </w:rPr>
        <w:t>• Готуючи їжу, варто пам’ятати, що сирі продукти, зокрема птиця, м'ясо, риба, молоко тощо, часто заражені збудниками ГКІ. Запорукою їх знищення є ретельне кулінарне оброблення – температура продукту під час оброблення має становити 100 °С. Заморожені м'ясо, риба, птиця мають повністю відтанути перед кулінарним обробленням.</w:t>
      </w:r>
    </w:p>
    <w:p w:rsidR="006A07AC" w:rsidRPr="006941D9" w:rsidRDefault="00332824" w:rsidP="006941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6941D9">
        <w:rPr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 wp14:anchorId="20245AF8" wp14:editId="2DC2B20A">
            <wp:simplePos x="0" y="0"/>
            <wp:positionH relativeFrom="column">
              <wp:posOffset>4937125</wp:posOffset>
            </wp:positionH>
            <wp:positionV relativeFrom="line">
              <wp:posOffset>56515</wp:posOffset>
            </wp:positionV>
            <wp:extent cx="952500" cy="828675"/>
            <wp:effectExtent l="0" t="0" r="0" b="9525"/>
            <wp:wrapSquare wrapText="bothSides"/>
            <wp:docPr id="1" name="Рисунок 1" descr="http://yak-prosto.com/images/5/4/yak-vidbiliti-kuhonni-rushn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yak-prosto.com/images/5/4/yak-vidbiliti-kuhonni-rushni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7AC" w:rsidRPr="006941D9">
        <w:rPr>
          <w:color w:val="000000"/>
          <w:sz w:val="28"/>
          <w:szCs w:val="28"/>
          <w:lang w:val="uk-UA"/>
        </w:rPr>
        <w:t>• Якщо ви готуєте із запасом чи у вас залишилась частина страви, слід пам’ятати, що готові страви мають зберігатися або гарячими (при температурі приблизно 60 °С чи вище), або холодними (при температурі приблизно 10 °С чи нижче). Це край важливо, якщо ви плануєте зберігати страву 4 – 5 годин або більше.</w:t>
      </w:r>
    </w:p>
    <w:p w:rsidR="006A07AC" w:rsidRPr="006941D9" w:rsidRDefault="006A07AC" w:rsidP="006941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6941D9">
        <w:rPr>
          <w:color w:val="000000"/>
          <w:sz w:val="28"/>
          <w:szCs w:val="28"/>
          <w:lang w:val="uk-UA"/>
        </w:rPr>
        <w:lastRenderedPageBreak/>
        <w:t>• Розігрівати заздалегідь приготовані страви варто при температурі не нижче 100 °С. Це надійний спосіб уберегтися від мікроорганізмів, які могли розмножуватися в їжі у процесі її зберігання (правильне зберігання готових страв пригнічує розмноження хвороботворних мікроорганізмів, але не знищує їх повністю).</w:t>
      </w:r>
    </w:p>
    <w:p w:rsidR="006A07AC" w:rsidRPr="006941D9" w:rsidRDefault="006A07AC" w:rsidP="006941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6941D9">
        <w:rPr>
          <w:color w:val="000000"/>
          <w:sz w:val="28"/>
          <w:szCs w:val="28"/>
          <w:lang w:val="uk-UA"/>
        </w:rPr>
        <w:t>• Слід завжди зберігати продукти харчування, дотримуючись умов і термінів придатності, що вказані на упаковці.</w:t>
      </w:r>
    </w:p>
    <w:p w:rsidR="006A07AC" w:rsidRPr="006941D9" w:rsidRDefault="006A07AC" w:rsidP="006941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6941D9">
        <w:rPr>
          <w:color w:val="000000"/>
          <w:sz w:val="28"/>
          <w:szCs w:val="28"/>
          <w:lang w:val="uk-UA"/>
        </w:rPr>
        <w:t>• Варто пам’ятати про чистоту на кухні. На поверхнях для приготування їжі не має бути бруду, пилу, плям. Рушники для витирання та миття посуду слід щодня змінювати. </w:t>
      </w:r>
    </w:p>
    <w:p w:rsidR="006A07AC" w:rsidRPr="006941D9" w:rsidRDefault="006A07AC" w:rsidP="006941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6941D9">
        <w:rPr>
          <w:color w:val="000000"/>
          <w:sz w:val="28"/>
          <w:szCs w:val="28"/>
          <w:lang w:val="uk-UA"/>
        </w:rPr>
        <w:t>• Для пиття та приготування їжі слід використовувати воду тільки гарантованої якості. Якщо у вас є сумніви щодо її характеристик, ліпше додатково прокип’ятити воду, аби попередити ризик зараження.</w:t>
      </w:r>
    </w:p>
    <w:p w:rsidR="006A07AC" w:rsidRDefault="006A07AC" w:rsidP="006941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6941D9">
        <w:rPr>
          <w:color w:val="000000"/>
          <w:sz w:val="28"/>
          <w:szCs w:val="28"/>
          <w:lang w:val="uk-UA"/>
        </w:rPr>
        <w:t> </w:t>
      </w:r>
    </w:p>
    <w:p w:rsidR="00AF3A5D" w:rsidRPr="006941D9" w:rsidRDefault="00AF3A5D" w:rsidP="006941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6941D9" w:rsidRPr="006941D9" w:rsidRDefault="006941D9" w:rsidP="006941D9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FF0000"/>
          <w:sz w:val="40"/>
          <w:szCs w:val="24"/>
          <w:lang w:val="uk-UA"/>
        </w:rPr>
      </w:pPr>
      <w:r w:rsidRPr="006941D9">
        <w:rPr>
          <w:rFonts w:ascii="Times New Roman" w:hAnsi="Times New Roman" w:cs="Times New Roman"/>
          <w:color w:val="FF0000"/>
          <w:sz w:val="40"/>
          <w:szCs w:val="24"/>
          <w:lang w:val="uk-UA"/>
        </w:rPr>
        <w:t>Будьте здоровими!</w:t>
      </w:r>
    </w:p>
    <w:p w:rsidR="00456B1B" w:rsidRPr="006941D9" w:rsidRDefault="00456B1B" w:rsidP="006941D9">
      <w:pPr>
        <w:shd w:val="clear" w:color="auto" w:fill="FFFFFF" w:themeFill="background1"/>
        <w:ind w:firstLine="567"/>
        <w:jc w:val="both"/>
        <w:rPr>
          <w:lang w:val="uk-UA"/>
        </w:rPr>
      </w:pPr>
    </w:p>
    <w:sectPr w:rsidR="00456B1B" w:rsidRPr="0069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40183"/>
    <w:multiLevelType w:val="hybridMultilevel"/>
    <w:tmpl w:val="5EA8D84C"/>
    <w:lvl w:ilvl="0" w:tplc="668ECD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82C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6A17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E488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867F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2F4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385F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A224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CA76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2B"/>
    <w:rsid w:val="00092E2E"/>
    <w:rsid w:val="00147EFF"/>
    <w:rsid w:val="00162D75"/>
    <w:rsid w:val="00332824"/>
    <w:rsid w:val="00456B1B"/>
    <w:rsid w:val="00623BEE"/>
    <w:rsid w:val="0065426E"/>
    <w:rsid w:val="006941D9"/>
    <w:rsid w:val="006A07AC"/>
    <w:rsid w:val="00834639"/>
    <w:rsid w:val="008A057D"/>
    <w:rsid w:val="00951F2B"/>
    <w:rsid w:val="00A00B7A"/>
    <w:rsid w:val="00A54D5D"/>
    <w:rsid w:val="00AF3A5D"/>
    <w:rsid w:val="00E21800"/>
    <w:rsid w:val="00EC096B"/>
    <w:rsid w:val="00FA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0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7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07AC"/>
    <w:rPr>
      <w:i/>
      <w:iCs/>
    </w:rPr>
  </w:style>
  <w:style w:type="character" w:customStyle="1" w:styleId="apple-converted-space">
    <w:name w:val="apple-converted-space"/>
    <w:basedOn w:val="a0"/>
    <w:rsid w:val="006A07AC"/>
  </w:style>
  <w:style w:type="character" w:styleId="a5">
    <w:name w:val="Hyperlink"/>
    <w:basedOn w:val="a0"/>
    <w:uiPriority w:val="99"/>
    <w:semiHidden/>
    <w:unhideWhenUsed/>
    <w:rsid w:val="006A07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0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7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07AC"/>
    <w:rPr>
      <w:i/>
      <w:iCs/>
    </w:rPr>
  </w:style>
  <w:style w:type="character" w:customStyle="1" w:styleId="apple-converted-space">
    <w:name w:val="apple-converted-space"/>
    <w:basedOn w:val="a0"/>
    <w:rsid w:val="006A07AC"/>
  </w:style>
  <w:style w:type="character" w:styleId="a5">
    <w:name w:val="Hyperlink"/>
    <w:basedOn w:val="a0"/>
    <w:uiPriority w:val="99"/>
    <w:semiHidden/>
    <w:unhideWhenUsed/>
    <w:rsid w:val="006A0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89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2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3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0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9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6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7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3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2193">
          <w:marLeft w:val="300"/>
          <w:marRight w:val="30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2017-11-30T06:24:00Z</cp:lastPrinted>
  <dcterms:created xsi:type="dcterms:W3CDTF">2017-11-30T06:26:00Z</dcterms:created>
  <dcterms:modified xsi:type="dcterms:W3CDTF">2017-12-01T11:26:00Z</dcterms:modified>
</cp:coreProperties>
</file>