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4D" w:rsidRPr="00A93F49" w:rsidRDefault="0052294D" w:rsidP="005229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8064A2" w:themeColor="accent4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888638" wp14:editId="0291C5AC">
            <wp:simplePos x="0" y="0"/>
            <wp:positionH relativeFrom="column">
              <wp:posOffset>3882390</wp:posOffset>
            </wp:positionH>
            <wp:positionV relativeFrom="paragraph">
              <wp:posOffset>-205740</wp:posOffset>
            </wp:positionV>
            <wp:extent cx="21240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03" y="21467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poznavatelnie_processi_u_detej_doshkolnogo_vozrasta_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F4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28"/>
          <w:lang w:eastAsia="ru-RU"/>
        </w:rPr>
        <w:t xml:space="preserve">Як </w:t>
      </w:r>
      <w:proofErr w:type="spellStart"/>
      <w:r w:rsidRPr="00A93F4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28"/>
          <w:lang w:eastAsia="ru-RU"/>
        </w:rPr>
        <w:t>удосконалити</w:t>
      </w:r>
      <w:proofErr w:type="spellEnd"/>
      <w:r w:rsidRPr="00A93F4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28"/>
          <w:lang w:eastAsia="ru-RU"/>
        </w:rPr>
        <w:t xml:space="preserve"> </w:t>
      </w:r>
      <w:proofErr w:type="gramStart"/>
      <w:r w:rsidRPr="00A93F4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28"/>
          <w:lang w:eastAsia="ru-RU"/>
        </w:rPr>
        <w:t>свою</w:t>
      </w:r>
      <w:proofErr w:type="gramEnd"/>
      <w:r w:rsidRPr="00A93F4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28"/>
          <w:lang w:eastAsia="ru-RU"/>
        </w:rPr>
        <w:t>увагу</w:t>
      </w:r>
      <w:proofErr w:type="spellEnd"/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неуважний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</w:t>
      </w:r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твоя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суперника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і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умовою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результатом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твоєї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уважний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засвоїш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твоїх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ідомих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уроку. </w:t>
      </w:r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організованість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сконцентрує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твою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увагою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погіршується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відпочивати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автотренінгом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незвично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привертати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Уявляй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не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інопланетянин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сидиш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землян).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себе: «Про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думаю?».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виявив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розсіюється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допомогло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почитай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вголос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ідсилюючи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зменшуючи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звуку.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Зосередженню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часу: «На яке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щойно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відповідав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однокласник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?», «Яке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щойно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поставив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учитель?».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зміг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зосередитися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просто повтори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вголос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конспекту,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ідручника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збільшується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Намагайся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набути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максимальну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нового,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цікавого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важливого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Перевіряйте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сусідом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одного,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привернути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знаходь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твоїм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досвідом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ідручниками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тренує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поспішай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Зважай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неповного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незавершеного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намагайся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робити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і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зворотною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залежністю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сприймається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Вигадай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 (по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коліну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плеснути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смикнути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за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…). Коли </w:t>
      </w:r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м’язів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відновити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концентрацію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Знаходь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ідсиленню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твоєї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(легка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музика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2294D" w:rsidRPr="00A93F49" w:rsidRDefault="0052294D" w:rsidP="0052294D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D9D659" wp14:editId="2901082C">
            <wp:simplePos x="0" y="0"/>
            <wp:positionH relativeFrom="column">
              <wp:posOffset>1739265</wp:posOffset>
            </wp:positionH>
            <wp:positionV relativeFrom="paragraph">
              <wp:posOffset>1030605</wp:posOffset>
            </wp:positionV>
            <wp:extent cx="217170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chitaet-knigu-2415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чинників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дощовий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приділити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(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повторень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</w:p>
    <w:p w:rsidR="00AE7444" w:rsidRDefault="00AE7444" w:rsidP="0052294D">
      <w:bookmarkStart w:id="0" w:name="_GoBack"/>
      <w:bookmarkEnd w:id="0"/>
    </w:p>
    <w:sectPr w:rsidR="00AE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622"/>
    <w:multiLevelType w:val="multilevel"/>
    <w:tmpl w:val="A1A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2"/>
    <w:rsid w:val="00034692"/>
    <w:rsid w:val="00055AC3"/>
    <w:rsid w:val="00082DED"/>
    <w:rsid w:val="000B205A"/>
    <w:rsid w:val="000B45FE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702E4"/>
    <w:rsid w:val="00492F18"/>
    <w:rsid w:val="004A2389"/>
    <w:rsid w:val="004B6739"/>
    <w:rsid w:val="004F689A"/>
    <w:rsid w:val="005040C5"/>
    <w:rsid w:val="00507BDC"/>
    <w:rsid w:val="0052294D"/>
    <w:rsid w:val="00525A88"/>
    <w:rsid w:val="00594630"/>
    <w:rsid w:val="005E14D0"/>
    <w:rsid w:val="005E774B"/>
    <w:rsid w:val="005F491F"/>
    <w:rsid w:val="005F7942"/>
    <w:rsid w:val="006306CD"/>
    <w:rsid w:val="0066652B"/>
    <w:rsid w:val="0067180E"/>
    <w:rsid w:val="006954AD"/>
    <w:rsid w:val="006A6A36"/>
    <w:rsid w:val="00742E1B"/>
    <w:rsid w:val="00764CF6"/>
    <w:rsid w:val="0077133E"/>
    <w:rsid w:val="007741E5"/>
    <w:rsid w:val="00782FE3"/>
    <w:rsid w:val="007C174C"/>
    <w:rsid w:val="007D4381"/>
    <w:rsid w:val="007E3338"/>
    <w:rsid w:val="007E4331"/>
    <w:rsid w:val="007F5190"/>
    <w:rsid w:val="00821461"/>
    <w:rsid w:val="00861069"/>
    <w:rsid w:val="00874524"/>
    <w:rsid w:val="008B1A35"/>
    <w:rsid w:val="008C0A7D"/>
    <w:rsid w:val="008D1718"/>
    <w:rsid w:val="008E2E80"/>
    <w:rsid w:val="00936A9D"/>
    <w:rsid w:val="009A269C"/>
    <w:rsid w:val="00A001A6"/>
    <w:rsid w:val="00A04344"/>
    <w:rsid w:val="00A05A61"/>
    <w:rsid w:val="00A80E01"/>
    <w:rsid w:val="00A87867"/>
    <w:rsid w:val="00AC2A52"/>
    <w:rsid w:val="00AD2832"/>
    <w:rsid w:val="00AE7444"/>
    <w:rsid w:val="00B14A4C"/>
    <w:rsid w:val="00B170EF"/>
    <w:rsid w:val="00B218EC"/>
    <w:rsid w:val="00B2213B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2017-11-08T13:16:00Z</dcterms:created>
  <dcterms:modified xsi:type="dcterms:W3CDTF">2017-11-08T13:25:00Z</dcterms:modified>
</cp:coreProperties>
</file>